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65C8" w14:textId="67BEE7EA" w:rsidR="00CF724B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AE0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Утвержден</w:t>
      </w:r>
      <w:r w:rsidR="00AE0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9C618E" w14:textId="77777777" w:rsidR="00CF724B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общим собранием                                                              Заведующим ГКДОУ</w:t>
      </w:r>
    </w:p>
    <w:p w14:paraId="6F574B64" w14:textId="77777777" w:rsidR="00CF724B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коллектива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Детский сад № 117</w:t>
      </w:r>
    </w:p>
    <w:p w14:paraId="02F42E1F" w14:textId="77777777" w:rsidR="00CF724B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ГКДОУ «Детский сад №117                                              г.о. Мариуполь» ДНР</w:t>
      </w:r>
    </w:p>
    <w:p w14:paraId="6C9A193A" w14:textId="77777777" w:rsidR="00CF724B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Мариуполь» ДНР                                                        ____ Тарубарова Н.Н.</w:t>
      </w:r>
    </w:p>
    <w:p w14:paraId="6EC6A83A" w14:textId="77777777" w:rsidR="00CF724B" w:rsidRPr="007C1F1F" w:rsidRDefault="00CF724B" w:rsidP="00CF72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sz w:val="28"/>
          <w:szCs w:val="28"/>
          <w:u w:val="single"/>
        </w:rPr>
        <w:t>27.09.2024</w:t>
      </w:r>
    </w:p>
    <w:p w14:paraId="60AA3834" w14:textId="77777777" w:rsidR="006331D4" w:rsidRPr="002D0EBC" w:rsidRDefault="006331D4" w:rsidP="00752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EB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3B050B" w14:textId="77777777" w:rsidR="00895DB6" w:rsidRPr="002D0EBC" w:rsidRDefault="00895DB6" w:rsidP="0075271E">
      <w:pPr>
        <w:pStyle w:val="a4"/>
        <w:rPr>
          <w:b/>
          <w:bCs/>
          <w:caps/>
          <w:szCs w:val="24"/>
        </w:rPr>
      </w:pPr>
      <w:r w:rsidRPr="002D0EBC">
        <w:rPr>
          <w:szCs w:val="24"/>
        </w:rPr>
        <w:t xml:space="preserve">    </w:t>
      </w:r>
    </w:p>
    <w:p w14:paraId="57C79699" w14:textId="77777777" w:rsidR="00CF724B" w:rsidRDefault="00895DB6" w:rsidP="00CF7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1E">
        <w:rPr>
          <w:rStyle w:val="a3"/>
          <w:rFonts w:ascii="Times New Roman" w:hAnsi="Times New Roman" w:cs="Times New Roman"/>
          <w:caps/>
          <w:sz w:val="28"/>
          <w:szCs w:val="28"/>
        </w:rPr>
        <w:t>ПОЛОЖЕНИЕ</w:t>
      </w:r>
      <w:r w:rsidRPr="0075271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75271E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14:paraId="6540467C" w14:textId="79690BC0" w:rsidR="00CF724B" w:rsidRPr="0044361D" w:rsidRDefault="00895DB6" w:rsidP="00CF7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71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F724B">
        <w:rPr>
          <w:rStyle w:val="a3"/>
          <w:rFonts w:ascii="Times New Roman" w:hAnsi="Times New Roman" w:cs="Times New Roman"/>
          <w:sz w:val="28"/>
          <w:szCs w:val="28"/>
        </w:rPr>
        <w:t xml:space="preserve">в </w:t>
      </w:r>
      <w:bookmarkStart w:id="0" w:name="_Hlk179369432"/>
      <w:r w:rsidR="00CF724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724B" w:rsidRPr="0044361D">
        <w:rPr>
          <w:rFonts w:ascii="Times New Roman" w:hAnsi="Times New Roman" w:cs="Times New Roman"/>
          <w:b/>
          <w:bCs/>
          <w:sz w:val="28"/>
          <w:szCs w:val="28"/>
        </w:rPr>
        <w:t>осударственном казенном дошкольном образовательном учреждении «Детский сад №117 «Юный моряк» комбинированного вида городского округа Мариуполь» Донецкой Народной Республики.</w:t>
      </w:r>
      <w:bookmarkEnd w:id="0"/>
    </w:p>
    <w:p w14:paraId="6DDCE49A" w14:textId="77777777" w:rsidR="00CF724B" w:rsidRDefault="00CF724B" w:rsidP="00CF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D7540" w14:textId="4E3AEBD2" w:rsidR="00895DB6" w:rsidRPr="0075271E" w:rsidRDefault="00895DB6" w:rsidP="007527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0E9A1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917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640FAC37" w14:textId="73F4B79B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1.1. Настоящее положение разработано для</w:t>
      </w:r>
      <w:r w:rsidR="00CF724B" w:rsidRPr="00CF724B">
        <w:t xml:space="preserve"> </w:t>
      </w:r>
      <w:r w:rsidR="00CF724B" w:rsidRPr="00CF724B">
        <w:rPr>
          <w:rFonts w:ascii="Times New Roman" w:hAnsi="Times New Roman" w:cs="Times New Roman"/>
          <w:sz w:val="24"/>
          <w:szCs w:val="24"/>
        </w:rPr>
        <w:t>государственно</w:t>
      </w:r>
      <w:r w:rsidR="00CF724B">
        <w:rPr>
          <w:rFonts w:ascii="Times New Roman" w:hAnsi="Times New Roman" w:cs="Times New Roman"/>
          <w:sz w:val="24"/>
          <w:szCs w:val="24"/>
        </w:rPr>
        <w:t xml:space="preserve">го </w:t>
      </w:r>
      <w:r w:rsidR="00CF724B" w:rsidRPr="00CF724B">
        <w:rPr>
          <w:rFonts w:ascii="Times New Roman" w:hAnsi="Times New Roman" w:cs="Times New Roman"/>
          <w:sz w:val="24"/>
          <w:szCs w:val="24"/>
        </w:rPr>
        <w:t>казенн</w:t>
      </w:r>
      <w:r w:rsidR="00CF724B">
        <w:rPr>
          <w:rFonts w:ascii="Times New Roman" w:hAnsi="Times New Roman" w:cs="Times New Roman"/>
          <w:sz w:val="24"/>
          <w:szCs w:val="24"/>
        </w:rPr>
        <w:t>ого</w:t>
      </w:r>
      <w:r w:rsidR="00CF724B" w:rsidRPr="00CF724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CF724B">
        <w:rPr>
          <w:rFonts w:ascii="Times New Roman" w:hAnsi="Times New Roman" w:cs="Times New Roman"/>
          <w:sz w:val="24"/>
          <w:szCs w:val="24"/>
        </w:rPr>
        <w:t xml:space="preserve">го </w:t>
      </w:r>
      <w:r w:rsidR="00CF724B" w:rsidRPr="00CF724B">
        <w:rPr>
          <w:rFonts w:ascii="Times New Roman" w:hAnsi="Times New Roman" w:cs="Times New Roman"/>
          <w:sz w:val="24"/>
          <w:szCs w:val="24"/>
        </w:rPr>
        <w:t>образовательно</w:t>
      </w:r>
      <w:r w:rsidR="00CF724B">
        <w:rPr>
          <w:rFonts w:ascii="Times New Roman" w:hAnsi="Times New Roman" w:cs="Times New Roman"/>
          <w:sz w:val="24"/>
          <w:szCs w:val="24"/>
        </w:rPr>
        <w:t>го</w:t>
      </w:r>
      <w:r w:rsidR="00CF724B" w:rsidRPr="00CF724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F724B">
        <w:rPr>
          <w:rFonts w:ascii="Times New Roman" w:hAnsi="Times New Roman" w:cs="Times New Roman"/>
          <w:sz w:val="24"/>
          <w:szCs w:val="24"/>
        </w:rPr>
        <w:t>я</w:t>
      </w:r>
      <w:r w:rsidR="00CF724B" w:rsidRPr="00CF724B">
        <w:rPr>
          <w:rFonts w:ascii="Times New Roman" w:hAnsi="Times New Roman" w:cs="Times New Roman"/>
          <w:sz w:val="24"/>
          <w:szCs w:val="24"/>
        </w:rPr>
        <w:t xml:space="preserve"> «Детский сад №117 «Юный моряк» комбинированного вида городского округа Мариуполь» Донецкой Народной Республики</w:t>
      </w:r>
      <w:r w:rsidR="00CF724B">
        <w:rPr>
          <w:rFonts w:ascii="Times New Roman" w:hAnsi="Times New Roman" w:cs="Times New Roman"/>
          <w:sz w:val="24"/>
          <w:szCs w:val="24"/>
        </w:rPr>
        <w:t xml:space="preserve"> (далее ДОУ)</w:t>
      </w:r>
      <w:r w:rsidRPr="00B22917">
        <w:rPr>
          <w:rFonts w:ascii="Times New Roman" w:hAnsi="Times New Roman" w:cs="Times New Roman"/>
          <w:sz w:val="24"/>
          <w:szCs w:val="24"/>
        </w:rPr>
        <w:t xml:space="preserve"> в соответствии с Законом ДНР «Об образовании», Уставом Учреждения. </w:t>
      </w:r>
    </w:p>
    <w:p w14:paraId="484E94F1" w14:textId="418A5BE8" w:rsid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1.2. </w:t>
      </w:r>
      <w:r w:rsidR="0075271E">
        <w:rPr>
          <w:rFonts w:ascii="Times New Roman" w:hAnsi="Times New Roman" w:cs="Times New Roman"/>
          <w:sz w:val="24"/>
          <w:szCs w:val="24"/>
        </w:rPr>
        <w:t>Педагогический совет ДОУ</w:t>
      </w:r>
      <w:r w:rsidRPr="00B22917">
        <w:rPr>
          <w:rFonts w:ascii="Times New Roman" w:hAnsi="Times New Roman" w:cs="Times New Roman"/>
          <w:sz w:val="24"/>
          <w:szCs w:val="24"/>
        </w:rPr>
        <w:t xml:space="preserve"> (далее по тексту - Педсовет) создается и действует в качестве коллегиального органа и осуществляет общее руководство образовательным процессом.</w:t>
      </w:r>
    </w:p>
    <w:p w14:paraId="09B4CF06" w14:textId="7449713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1.3. Педсовет создается в целях обеспечения полу</w:t>
      </w:r>
      <w:r w:rsidR="0075271E">
        <w:rPr>
          <w:rFonts w:ascii="Times New Roman" w:hAnsi="Times New Roman" w:cs="Times New Roman"/>
          <w:sz w:val="24"/>
          <w:szCs w:val="24"/>
        </w:rPr>
        <w:t>чения воспитанниками ДОУ</w:t>
      </w:r>
      <w:r w:rsidRPr="00B22917">
        <w:rPr>
          <w:rFonts w:ascii="Times New Roman" w:hAnsi="Times New Roman" w:cs="Times New Roman"/>
          <w:sz w:val="24"/>
          <w:szCs w:val="24"/>
        </w:rPr>
        <w:t xml:space="preserve">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процесса. </w:t>
      </w:r>
    </w:p>
    <w:p w14:paraId="7876DB1D" w14:textId="653F00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1.4. В состав Педагогического совета входят заведующий, его заместители, руководители структурных подразделений и их заместители, а также педагогические работники, состоящие в трудовых </w:t>
      </w:r>
      <w:proofErr w:type="gramStart"/>
      <w:r w:rsidRPr="00B22917">
        <w:rPr>
          <w:rFonts w:ascii="Times New Roman" w:hAnsi="Times New Roman" w:cs="Times New Roman"/>
          <w:sz w:val="24"/>
          <w:szCs w:val="24"/>
        </w:rPr>
        <w:t xml:space="preserve">отношениях </w:t>
      </w:r>
      <w:r w:rsidR="00CF724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F724B">
        <w:rPr>
          <w:rFonts w:ascii="Times New Roman" w:hAnsi="Times New Roman" w:cs="Times New Roman"/>
          <w:sz w:val="24"/>
          <w:szCs w:val="24"/>
        </w:rPr>
        <w:t xml:space="preserve"> </w:t>
      </w:r>
      <w:r w:rsidRPr="00B22917">
        <w:rPr>
          <w:rFonts w:ascii="Times New Roman" w:hAnsi="Times New Roman" w:cs="Times New Roman"/>
          <w:sz w:val="24"/>
          <w:szCs w:val="24"/>
        </w:rPr>
        <w:t xml:space="preserve">ДОУ (в том числе работающие по совместительству и на условиях почасовой оплаты). </w:t>
      </w:r>
    </w:p>
    <w:p w14:paraId="02C0E1BF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1.5. Изменения и дополнения в настоящее положение вносятся Педагогическим советом Учреждения и принимаются на его заседании. </w:t>
      </w:r>
    </w:p>
    <w:p w14:paraId="3CA119C1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1.6. Срок данного положения не ограничен. Данное положение действует до принятия нового. </w:t>
      </w:r>
    </w:p>
    <w:p w14:paraId="0B65D1E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917">
        <w:rPr>
          <w:rFonts w:ascii="Times New Roman" w:hAnsi="Times New Roman" w:cs="Times New Roman"/>
          <w:b/>
          <w:sz w:val="24"/>
          <w:szCs w:val="24"/>
        </w:rPr>
        <w:t xml:space="preserve">2. Компетенция Педагогического совета </w:t>
      </w:r>
    </w:p>
    <w:p w14:paraId="5C31DAF6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2.1. Главными задачами Педагогического совета являются: </w:t>
      </w:r>
    </w:p>
    <w:p w14:paraId="7FAA05FA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реализация государственной политики по вопросам образования; </w:t>
      </w:r>
    </w:p>
    <w:p w14:paraId="38B4364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-ориентация деятельности Педагогического коллектива на совершенствование воспитательно-образовательного процесса; </w:t>
      </w:r>
    </w:p>
    <w:p w14:paraId="74929EA6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-ознакомление с достижениями педагогической науки и передовым педагогическим опытом и внедрение их в практическую деятельность;</w:t>
      </w:r>
    </w:p>
    <w:p w14:paraId="37DD3F3D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-определение направлений образовательной деятельности, разработка программы развития Учреждения. </w:t>
      </w:r>
    </w:p>
    <w:p w14:paraId="3DCFE798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lastRenderedPageBreak/>
        <w:t xml:space="preserve">2.2. К компетенции Педагогического совета относятся: </w:t>
      </w:r>
    </w:p>
    <w:p w14:paraId="6BF4834A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организация и совершенствование методического обеспечения образовательного процесса; </w:t>
      </w:r>
    </w:p>
    <w:p w14:paraId="1E5D9C41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образовательного деятельности;</w:t>
      </w:r>
    </w:p>
    <w:p w14:paraId="08403286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разработка и принятие учебных планов, образовательных программ, в том числе рабочих программ педагогов;</w:t>
      </w:r>
    </w:p>
    <w:p w14:paraId="21DEE80B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14:paraId="7F78ABA9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рассмотрение и выработка предложений по улучшению работы по обеспечению питанием и медицинскому обеспечению воспитанников и работников Учреждения; </w:t>
      </w:r>
    </w:p>
    <w:p w14:paraId="535E5F0A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ориентация деятельности педагогического коллектива на совершенствование воспитательно-образовательного процесса; </w:t>
      </w:r>
    </w:p>
    <w:p w14:paraId="6670EB28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разработка локальных актов Образовательного учреждения; </w:t>
      </w:r>
    </w:p>
    <w:p w14:paraId="14FA4649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выявление, обобщение, распространение, внедрение педагогического опыта (мастерства);</w:t>
      </w:r>
    </w:p>
    <w:p w14:paraId="60670F72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рассматривает вопросы организации дополнительных образовательных услуг воспитанникам, в том числе платных; </w:t>
      </w:r>
    </w:p>
    <w:p w14:paraId="6CC879B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заслушивает информацию, отчѐты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отчѐты о самообразовании педагогов;</w:t>
      </w:r>
    </w:p>
    <w:p w14:paraId="61F1E0CE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организует изучение и обсуждение нормативно-правовых документов в области общего и дошкольного образования;</w:t>
      </w:r>
    </w:p>
    <w:p w14:paraId="174A26C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рассматривает и формирует предложения по улучшению деятельности педагогических организаций и методических объединений. </w:t>
      </w:r>
    </w:p>
    <w:p w14:paraId="12BDDE36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917">
        <w:rPr>
          <w:rFonts w:ascii="Times New Roman" w:hAnsi="Times New Roman" w:cs="Times New Roman"/>
          <w:b/>
          <w:sz w:val="24"/>
          <w:szCs w:val="24"/>
        </w:rPr>
        <w:t xml:space="preserve">3. Организация управления Педагогического совета </w:t>
      </w:r>
    </w:p>
    <w:p w14:paraId="19026927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3.1. Педсовет собирается на свои заседания не реже одного раза в четыре месяца. </w:t>
      </w:r>
    </w:p>
    <w:p w14:paraId="0C88C51A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3.2. Педсовет считается правомочным, если на его заседании присутствуют более 50% от общего числа членов Педсовета. </w:t>
      </w:r>
    </w:p>
    <w:p w14:paraId="75FE384E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3.3. Председателем Педсовета является заведующий учреждением. </w:t>
      </w:r>
    </w:p>
    <w:p w14:paraId="34C2FB9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3.4. Педсовет может быть собран по инициативе его Председателя, или по инициативе двух третей членов Педсовета </w:t>
      </w:r>
    </w:p>
    <w:p w14:paraId="373A1E5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3.5. Педсовет в целях организации своей деятельности избирает секретаря, который ведет протоколы заседаний. </w:t>
      </w:r>
    </w:p>
    <w:p w14:paraId="4BAA53E2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3.6. Педсовет принимает решения открытым голосованием и оформляет решение протоколом. Решение Педсовета считается принятым, если за него подано большинство голосов присутствующих членов Педсовета. Каждый член Педсовета имеет один голос. </w:t>
      </w:r>
    </w:p>
    <w:p w14:paraId="6060D6FF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3.7. При равном количестве голосов решающим является голос председателя Педсовета. </w:t>
      </w:r>
    </w:p>
    <w:p w14:paraId="7E24E2ED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3.8. В пределах своей компетенции Педсовет принимает решения, которые оформляются протоколом и, после утверждения заведующим учреждения, являются обязательными для всех участников образовательного процесса. </w:t>
      </w:r>
    </w:p>
    <w:p w14:paraId="6822ACAF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3.9. Педсовет имеет бессрочный срок полномочий. </w:t>
      </w:r>
    </w:p>
    <w:p w14:paraId="1547A8E4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917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Педагогического совета </w:t>
      </w:r>
    </w:p>
    <w:p w14:paraId="7926FB35" w14:textId="77777777" w:rsidR="00895DB6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lastRenderedPageBreak/>
        <w:t xml:space="preserve">4.1. Педагогический совет имеет право: </w:t>
      </w:r>
    </w:p>
    <w:p w14:paraId="67800BEC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Педсовете; </w:t>
      </w:r>
    </w:p>
    <w:p w14:paraId="36565DB0" w14:textId="77777777" w:rsid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в необходимых случаях на свои заседания приглашать представителей общественных орган</w:t>
      </w:r>
      <w:r w:rsidR="00B22917" w:rsidRPr="00B22917">
        <w:rPr>
          <w:rFonts w:ascii="Times New Roman" w:hAnsi="Times New Roman" w:cs="Times New Roman"/>
          <w:sz w:val="24"/>
          <w:szCs w:val="24"/>
        </w:rPr>
        <w:t>изаций, учреждений, работников М</w:t>
      </w:r>
      <w:r w:rsidRPr="00B22917">
        <w:rPr>
          <w:rFonts w:ascii="Times New Roman" w:hAnsi="Times New Roman" w:cs="Times New Roman"/>
          <w:sz w:val="24"/>
          <w:szCs w:val="24"/>
        </w:rPr>
        <w:t>БДОУ, не являющихся членами Педагогического совета; граждан, выполняющих работу на основе гражданско-правовых договоров, заключенных с Учреждением; родителей (законных представителей воспитанников) при наличии согласия Педсовета. Необходимость их приглашения определяется председателем Педсовета. Лица, приглашѐнные на заседание Педагогического совета - пользуются правом совещательного голоса.</w:t>
      </w:r>
    </w:p>
    <w:p w14:paraId="2A54F391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участвуют в управлении Учреждением;</w:t>
      </w:r>
    </w:p>
    <w:p w14:paraId="1810D839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 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14:paraId="5943AE50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4.2. Педагогический совет несѐт ответственность: </w:t>
      </w:r>
    </w:p>
    <w:p w14:paraId="14832854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 за выполнение годового плана работы ДОУ; </w:t>
      </w:r>
    </w:p>
    <w:p w14:paraId="06AEDC43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соответствие принятых реш</w:t>
      </w:r>
      <w:r w:rsidR="00B22917" w:rsidRPr="00B22917">
        <w:rPr>
          <w:rFonts w:ascii="Times New Roman" w:hAnsi="Times New Roman" w:cs="Times New Roman"/>
          <w:sz w:val="24"/>
          <w:szCs w:val="24"/>
        </w:rPr>
        <w:t>ений Закону ДНР</w:t>
      </w:r>
      <w:r w:rsidRPr="00B22917">
        <w:rPr>
          <w:rFonts w:ascii="Times New Roman" w:hAnsi="Times New Roman" w:cs="Times New Roman"/>
          <w:sz w:val="24"/>
          <w:szCs w:val="24"/>
        </w:rPr>
        <w:t xml:space="preserve"> «Об об</w:t>
      </w:r>
      <w:r w:rsidR="00B22917" w:rsidRPr="00B22917">
        <w:rPr>
          <w:rFonts w:ascii="Times New Roman" w:hAnsi="Times New Roman" w:cs="Times New Roman"/>
          <w:sz w:val="24"/>
          <w:szCs w:val="24"/>
        </w:rPr>
        <w:t>разовании», законодательству ДНР</w:t>
      </w:r>
      <w:r w:rsidRPr="00B22917">
        <w:rPr>
          <w:rFonts w:ascii="Times New Roman" w:hAnsi="Times New Roman" w:cs="Times New Roman"/>
          <w:sz w:val="24"/>
          <w:szCs w:val="24"/>
        </w:rPr>
        <w:t xml:space="preserve"> о защите прав детей; </w:t>
      </w:r>
    </w:p>
    <w:p w14:paraId="7D449D39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-принятие конкретных решений по каждому рассматриваемому вопросу с указанием ответственных лиц и сроков исполнения решений. </w:t>
      </w:r>
    </w:p>
    <w:p w14:paraId="4C509E53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4.3. Каждый член педагогического совета имеет право: </w:t>
      </w:r>
    </w:p>
    <w:p w14:paraId="4BD6B17D" w14:textId="77777777" w:rsidR="00B22917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 xml:space="preserve">-потребовать обсуждения Педагогического совета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 </w:t>
      </w:r>
    </w:p>
    <w:p w14:paraId="0663F25D" w14:textId="77777777" w:rsidR="00914C24" w:rsidRPr="00B22917" w:rsidRDefault="00895DB6" w:rsidP="00895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917">
        <w:rPr>
          <w:rFonts w:ascii="Times New Roman" w:hAnsi="Times New Roman" w:cs="Times New Roman"/>
          <w:sz w:val="24"/>
          <w:szCs w:val="24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sectPr w:rsidR="00914C24" w:rsidRPr="00B22917" w:rsidSect="00F0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B6"/>
    <w:rsid w:val="006331D4"/>
    <w:rsid w:val="0075271E"/>
    <w:rsid w:val="00895DB6"/>
    <w:rsid w:val="00914C24"/>
    <w:rsid w:val="00AE03C4"/>
    <w:rsid w:val="00B22917"/>
    <w:rsid w:val="00CF724B"/>
    <w:rsid w:val="00F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F9E"/>
  <w15:docId w15:val="{FF5346D2-F35F-4F43-996B-85940648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5DB6"/>
    <w:rPr>
      <w:b/>
      <w:bCs/>
    </w:rPr>
  </w:style>
  <w:style w:type="paragraph" w:styleId="a4">
    <w:name w:val="Body Text"/>
    <w:basedOn w:val="a"/>
    <w:link w:val="a5"/>
    <w:rsid w:val="00895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95DB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7527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2022-11-16T07:22:00Z</cp:lastPrinted>
  <dcterms:created xsi:type="dcterms:W3CDTF">2022-11-16T07:05:00Z</dcterms:created>
  <dcterms:modified xsi:type="dcterms:W3CDTF">2024-10-28T12:06:00Z</dcterms:modified>
</cp:coreProperties>
</file>